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7025" w:rsidRPr="00757025" w:rsidRDefault="00757025" w:rsidP="00BE0E5C">
      <w:pPr>
        <w:pStyle w:val="ConsPlusNormal"/>
        <w:ind w:left="8931"/>
        <w:outlineLvl w:val="0"/>
        <w:rPr>
          <w:rFonts w:ascii="Times New Roman" w:hAnsi="Times New Roman" w:cs="Times New Roman"/>
          <w:sz w:val="28"/>
          <w:szCs w:val="28"/>
        </w:rPr>
      </w:pPr>
      <w:r w:rsidRPr="00757025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57025">
        <w:rPr>
          <w:rFonts w:ascii="Times New Roman" w:hAnsi="Times New Roman" w:cs="Times New Roman"/>
          <w:sz w:val="28"/>
          <w:szCs w:val="28"/>
        </w:rPr>
        <w:t xml:space="preserve"> </w:t>
      </w:r>
      <w:r w:rsidR="00B43140">
        <w:rPr>
          <w:rFonts w:ascii="Times New Roman" w:hAnsi="Times New Roman" w:cs="Times New Roman"/>
          <w:sz w:val="28"/>
          <w:szCs w:val="28"/>
        </w:rPr>
        <w:t>3</w:t>
      </w:r>
    </w:p>
    <w:p w:rsidR="00757025" w:rsidRPr="00757025" w:rsidRDefault="00757025" w:rsidP="00BE0E5C">
      <w:pPr>
        <w:pStyle w:val="ConsPlusNormal"/>
        <w:ind w:left="8931"/>
        <w:rPr>
          <w:rFonts w:ascii="Times New Roman" w:hAnsi="Times New Roman" w:cs="Times New Roman"/>
          <w:sz w:val="28"/>
          <w:szCs w:val="28"/>
        </w:rPr>
      </w:pPr>
    </w:p>
    <w:p w:rsidR="00757025" w:rsidRDefault="00757025" w:rsidP="00BE0E5C">
      <w:pPr>
        <w:pStyle w:val="ConsPlusNormal"/>
        <w:ind w:left="8931"/>
        <w:rPr>
          <w:rFonts w:ascii="Times New Roman" w:hAnsi="Times New Roman" w:cs="Times New Roman"/>
          <w:sz w:val="28"/>
          <w:szCs w:val="28"/>
        </w:rPr>
      </w:pPr>
      <w:r w:rsidRPr="0075702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ТВЕРЖДЕНЫ</w:t>
      </w:r>
    </w:p>
    <w:p w:rsidR="00757025" w:rsidRPr="00757025" w:rsidRDefault="00757025" w:rsidP="00BE0E5C">
      <w:pPr>
        <w:pStyle w:val="ConsPlusNormal"/>
        <w:ind w:left="8931"/>
        <w:rPr>
          <w:rFonts w:ascii="Times New Roman" w:hAnsi="Times New Roman" w:cs="Times New Roman"/>
          <w:sz w:val="28"/>
          <w:szCs w:val="28"/>
        </w:rPr>
      </w:pPr>
    </w:p>
    <w:p w:rsidR="00E37388" w:rsidRDefault="00757025" w:rsidP="00BE0E5C">
      <w:pPr>
        <w:pStyle w:val="ConsPlusNormal"/>
        <w:ind w:left="8931"/>
        <w:rPr>
          <w:rFonts w:ascii="Times New Roman" w:hAnsi="Times New Roman" w:cs="Times New Roman"/>
          <w:sz w:val="28"/>
          <w:szCs w:val="28"/>
        </w:rPr>
      </w:pPr>
      <w:r w:rsidRPr="00757025">
        <w:rPr>
          <w:rFonts w:ascii="Times New Roman" w:hAnsi="Times New Roman" w:cs="Times New Roman"/>
          <w:sz w:val="28"/>
          <w:szCs w:val="28"/>
        </w:rPr>
        <w:t>постановлением</w:t>
      </w:r>
      <w:r w:rsidR="00E37388">
        <w:rPr>
          <w:rFonts w:ascii="Times New Roman" w:hAnsi="Times New Roman" w:cs="Times New Roman"/>
          <w:sz w:val="28"/>
          <w:szCs w:val="28"/>
        </w:rPr>
        <w:t xml:space="preserve"> </w:t>
      </w:r>
      <w:r w:rsidRPr="00757025">
        <w:rPr>
          <w:rFonts w:ascii="Times New Roman" w:hAnsi="Times New Roman" w:cs="Times New Roman"/>
          <w:sz w:val="28"/>
          <w:szCs w:val="28"/>
        </w:rPr>
        <w:t xml:space="preserve">Правительства </w:t>
      </w:r>
    </w:p>
    <w:p w:rsidR="00757025" w:rsidRPr="00757025" w:rsidRDefault="00757025" w:rsidP="00BE0E5C">
      <w:pPr>
        <w:pStyle w:val="ConsPlusNormal"/>
        <w:ind w:left="8931"/>
        <w:rPr>
          <w:rFonts w:ascii="Times New Roman" w:hAnsi="Times New Roman" w:cs="Times New Roman"/>
          <w:sz w:val="28"/>
          <w:szCs w:val="28"/>
        </w:rPr>
      </w:pPr>
      <w:r w:rsidRPr="00757025"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D96906" w:rsidRPr="00D96906" w:rsidRDefault="00D96906" w:rsidP="00D96906">
      <w:pPr>
        <w:widowControl w:val="0"/>
        <w:spacing w:after="720" w:line="240" w:lineRule="auto"/>
        <w:ind w:left="8930" w:firstLine="0"/>
        <w:jc w:val="lef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69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23.07.2026    № 370-П</w:t>
      </w:r>
    </w:p>
    <w:p w:rsidR="002E2121" w:rsidRPr="002E2121" w:rsidRDefault="002E2121" w:rsidP="002E2121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121">
        <w:rPr>
          <w:rFonts w:ascii="Times New Roman" w:hAnsi="Times New Roman" w:cs="Times New Roman"/>
          <w:b/>
          <w:sz w:val="28"/>
          <w:szCs w:val="28"/>
        </w:rPr>
        <w:t>ИНДИКАТИВНЫЕ ПОКАЗАТЕЛИ</w:t>
      </w:r>
    </w:p>
    <w:p w:rsidR="00316657" w:rsidRPr="002E2121" w:rsidRDefault="002E2121" w:rsidP="002E2121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121">
        <w:rPr>
          <w:rFonts w:ascii="Times New Roman" w:hAnsi="Times New Roman" w:cs="Times New Roman"/>
          <w:b/>
          <w:sz w:val="28"/>
          <w:szCs w:val="28"/>
        </w:rPr>
        <w:t>регионального государственного контроля (надзора) за соблюдением юридическими лицами, индивидуальными предпринимателями, подрядчиками требований к порядку и срокам размещения информации и сведений, необходимых для строительства жилых домов по договорам строительного подряда и их целевые значения</w:t>
      </w:r>
    </w:p>
    <w:p w:rsidR="002E2121" w:rsidRPr="002E2121" w:rsidRDefault="002E2121" w:rsidP="002E2121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1464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6662"/>
        <w:gridCol w:w="2672"/>
      </w:tblGrid>
      <w:tr w:rsidR="00BE0E5C" w:rsidRPr="006F0721" w:rsidTr="00D96906">
        <w:tc>
          <w:tcPr>
            <w:tcW w:w="5307" w:type="dxa"/>
          </w:tcPr>
          <w:p w:rsidR="00BE0E5C" w:rsidRPr="002E2121" w:rsidRDefault="00BE0E5C" w:rsidP="00EC579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2DB4">
              <w:rPr>
                <w:rFonts w:ascii="Times New Roman" w:hAnsi="Times New Roman" w:cs="Times New Roman"/>
                <w:sz w:val="28"/>
                <w:szCs w:val="28"/>
              </w:rPr>
              <w:t xml:space="preserve">Номер (индекс) </w:t>
            </w:r>
            <w:r w:rsidR="00EC5796">
              <w:rPr>
                <w:rFonts w:ascii="Times New Roman" w:hAnsi="Times New Roman" w:cs="Times New Roman"/>
                <w:sz w:val="28"/>
                <w:szCs w:val="28"/>
              </w:rPr>
              <w:t>индикативного</w:t>
            </w:r>
            <w:r w:rsidRPr="00032DB4">
              <w:rPr>
                <w:rFonts w:ascii="Times New Roman" w:hAnsi="Times New Roman" w:cs="Times New Roman"/>
                <w:sz w:val="28"/>
                <w:szCs w:val="28"/>
              </w:rPr>
              <w:t xml:space="preserve"> показателя</w:t>
            </w:r>
            <w:r w:rsidR="00EC57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5796" w:rsidRPr="00032DB4">
              <w:rPr>
                <w:rFonts w:ascii="Times New Roman" w:hAnsi="Times New Roman" w:cs="Times New Roman"/>
                <w:sz w:val="28"/>
                <w:szCs w:val="28"/>
              </w:rPr>
              <w:t>регионального государственного контроля (надзора) за соблюдением юридическими лицами, индивидуальными предпринимателями, подрядчиками требований к порядку и срокам размещения информации и сведений, необходимых для строительства жилых домов по договорам строительного подряда</w:t>
            </w:r>
          </w:p>
        </w:tc>
        <w:tc>
          <w:tcPr>
            <w:tcW w:w="6662" w:type="dxa"/>
          </w:tcPr>
          <w:p w:rsidR="00BE0E5C" w:rsidRPr="002E2121" w:rsidRDefault="00EC5796" w:rsidP="00EC579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2DB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индикативного</w:t>
            </w:r>
            <w:r w:rsidRPr="00032DB4">
              <w:rPr>
                <w:rFonts w:ascii="Times New Roman" w:hAnsi="Times New Roman" w:cs="Times New Roman"/>
                <w:sz w:val="28"/>
                <w:szCs w:val="28"/>
              </w:rPr>
              <w:t xml:space="preserve"> показателя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2DB4">
              <w:rPr>
                <w:rFonts w:ascii="Times New Roman" w:hAnsi="Times New Roman" w:cs="Times New Roman"/>
                <w:sz w:val="28"/>
                <w:szCs w:val="28"/>
              </w:rPr>
              <w:t>регионального государственного контроля (надзора) за соблюдением юридическими лицами, индивидуальными предпринимателями, подрядчиками требований к порядку и срокам размещения информации и сведений, необходимых для строительства жилых домов по договорам строительного подряда</w:t>
            </w:r>
          </w:p>
        </w:tc>
        <w:tc>
          <w:tcPr>
            <w:tcW w:w="2672" w:type="dxa"/>
          </w:tcPr>
          <w:p w:rsidR="00BE0E5C" w:rsidRPr="002E2121" w:rsidRDefault="00A32B36" w:rsidP="009A6B5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  <w:r w:rsidR="009A6B5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измерения</w:t>
            </w:r>
          </w:p>
        </w:tc>
      </w:tr>
    </w:tbl>
    <w:p w:rsidR="00D96906" w:rsidRPr="00D96906" w:rsidRDefault="00D96906" w:rsidP="00D96906">
      <w:pPr>
        <w:spacing w:line="14" w:lineRule="auto"/>
        <w:ind w:firstLine="0"/>
        <w:rPr>
          <w:rFonts w:ascii="Times New Roman" w:hAnsi="Times New Roman" w:cs="Times New Roman"/>
          <w:sz w:val="16"/>
          <w:szCs w:val="16"/>
        </w:rPr>
      </w:pPr>
    </w:p>
    <w:tbl>
      <w:tblPr>
        <w:tblW w:w="14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6662"/>
        <w:gridCol w:w="2672"/>
      </w:tblGrid>
      <w:tr w:rsidR="002408DD" w:rsidRPr="006F0721" w:rsidTr="00D96906">
        <w:trPr>
          <w:tblHeader/>
        </w:trPr>
        <w:tc>
          <w:tcPr>
            <w:tcW w:w="5307" w:type="dxa"/>
          </w:tcPr>
          <w:p w:rsidR="002408DD" w:rsidRPr="002E2121" w:rsidRDefault="002408DD" w:rsidP="002408D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2408DD" w:rsidRPr="002E2121" w:rsidRDefault="002408DD" w:rsidP="002408D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72" w:type="dxa"/>
          </w:tcPr>
          <w:p w:rsidR="002408DD" w:rsidRDefault="002408DD" w:rsidP="002408D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37388" w:rsidRPr="006F0721" w:rsidTr="00E37388">
        <w:tc>
          <w:tcPr>
            <w:tcW w:w="5307" w:type="dxa"/>
          </w:tcPr>
          <w:p w:rsidR="00E37388" w:rsidRDefault="00E37388" w:rsidP="00E3738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E2121">
              <w:rPr>
                <w:rFonts w:ascii="Times New Roman" w:hAnsi="Times New Roman" w:cs="Times New Roman"/>
                <w:sz w:val="28"/>
                <w:szCs w:val="28"/>
              </w:rPr>
              <w:t>В. 3.1</w:t>
            </w:r>
          </w:p>
        </w:tc>
        <w:tc>
          <w:tcPr>
            <w:tcW w:w="6662" w:type="dxa"/>
          </w:tcPr>
          <w:p w:rsidR="00E37388" w:rsidRDefault="00E37388" w:rsidP="00D9690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E2121">
              <w:rPr>
                <w:rFonts w:ascii="Times New Roman" w:hAnsi="Times New Roman" w:cs="Times New Roman"/>
                <w:sz w:val="28"/>
                <w:szCs w:val="28"/>
              </w:rPr>
              <w:t>бщее количество контролируемых лиц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E2121">
              <w:rPr>
                <w:rFonts w:ascii="Times New Roman" w:hAnsi="Times New Roman" w:cs="Times New Roman"/>
                <w:sz w:val="28"/>
                <w:szCs w:val="28"/>
              </w:rPr>
              <w:t xml:space="preserve"> в отношении</w:t>
            </w:r>
            <w:r w:rsidR="00D96906" w:rsidRPr="002E21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6906" w:rsidRPr="002E21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которых осуществлялись мероприятия без взаимодействия</w:t>
            </w:r>
          </w:p>
        </w:tc>
        <w:tc>
          <w:tcPr>
            <w:tcW w:w="2672" w:type="dxa"/>
          </w:tcPr>
          <w:p w:rsidR="00E37388" w:rsidRDefault="00E37388" w:rsidP="002408D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единиц</w:t>
            </w:r>
          </w:p>
        </w:tc>
      </w:tr>
      <w:tr w:rsidR="00A32B36" w:rsidRPr="006F0721" w:rsidTr="00A32B36">
        <w:tc>
          <w:tcPr>
            <w:tcW w:w="5307" w:type="dxa"/>
          </w:tcPr>
          <w:p w:rsidR="006F0721" w:rsidRPr="006F0721" w:rsidRDefault="006F0721" w:rsidP="009A6B5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F0721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2408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072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2E2121" w:rsidRPr="002E21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2" w:type="dxa"/>
          </w:tcPr>
          <w:p w:rsidR="006F0721" w:rsidRPr="006F0721" w:rsidRDefault="006F0721" w:rsidP="006F072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F0721">
              <w:rPr>
                <w:rFonts w:ascii="Times New Roman" w:hAnsi="Times New Roman" w:cs="Times New Roman"/>
                <w:sz w:val="28"/>
                <w:szCs w:val="28"/>
              </w:rPr>
              <w:t>доля проверок, на результаты которых поданы жалобы</w:t>
            </w:r>
          </w:p>
        </w:tc>
        <w:tc>
          <w:tcPr>
            <w:tcW w:w="2672" w:type="dxa"/>
          </w:tcPr>
          <w:p w:rsidR="006F0721" w:rsidRPr="006F0721" w:rsidRDefault="006F0721" w:rsidP="002408D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21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r w:rsidR="002408DD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  <w:tr w:rsidR="00A32B36" w:rsidRPr="006F0721" w:rsidTr="00A32B36">
        <w:tc>
          <w:tcPr>
            <w:tcW w:w="5307" w:type="dxa"/>
          </w:tcPr>
          <w:p w:rsidR="006F0721" w:rsidRPr="002E2121" w:rsidRDefault="006F0721" w:rsidP="009A6B5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E2121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2408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212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2E2121" w:rsidRPr="002E21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2" w:type="dxa"/>
          </w:tcPr>
          <w:p w:rsidR="006F0721" w:rsidRPr="002E2121" w:rsidRDefault="006F072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E2121">
              <w:rPr>
                <w:rFonts w:ascii="Times New Roman" w:hAnsi="Times New Roman" w:cs="Times New Roman"/>
                <w:sz w:val="28"/>
                <w:szCs w:val="28"/>
              </w:rPr>
              <w:t>доля проверок, результаты которых были признаны недействительными</w:t>
            </w:r>
          </w:p>
        </w:tc>
        <w:tc>
          <w:tcPr>
            <w:tcW w:w="2672" w:type="dxa"/>
          </w:tcPr>
          <w:p w:rsidR="006F0721" w:rsidRPr="002E2121" w:rsidRDefault="006F0721" w:rsidP="002408D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2121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r w:rsidR="002408DD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  <w:tr w:rsidR="00A32B36" w:rsidRPr="006F0721" w:rsidTr="00A32B36">
        <w:tc>
          <w:tcPr>
            <w:tcW w:w="5307" w:type="dxa"/>
          </w:tcPr>
          <w:p w:rsidR="001B24EC" w:rsidRPr="002E2121" w:rsidRDefault="001B24EC" w:rsidP="009A6B5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E2121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2408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212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2E2121" w:rsidRPr="002E21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2" w:type="dxa"/>
          </w:tcPr>
          <w:p w:rsidR="001B24EC" w:rsidRPr="002E2121" w:rsidRDefault="001B24EC" w:rsidP="00CA750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E2121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консультирований по соблюдению обязательных требований</w:t>
            </w:r>
          </w:p>
        </w:tc>
        <w:tc>
          <w:tcPr>
            <w:tcW w:w="2672" w:type="dxa"/>
          </w:tcPr>
          <w:p w:rsidR="001B24EC" w:rsidRPr="002E2121" w:rsidRDefault="00A32B36" w:rsidP="002408D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A32B36" w:rsidRPr="006F0721" w:rsidTr="00A32B36">
        <w:tc>
          <w:tcPr>
            <w:tcW w:w="5307" w:type="dxa"/>
          </w:tcPr>
          <w:p w:rsidR="001B24EC" w:rsidRPr="002E2121" w:rsidRDefault="001B24EC" w:rsidP="009A6B5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E2121">
              <w:rPr>
                <w:rFonts w:ascii="Times New Roman" w:hAnsi="Times New Roman" w:cs="Times New Roman"/>
                <w:sz w:val="28"/>
                <w:szCs w:val="28"/>
              </w:rPr>
              <w:t>В. 3.</w:t>
            </w:r>
            <w:r w:rsidR="002E2121" w:rsidRPr="002E21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2" w:type="dxa"/>
          </w:tcPr>
          <w:p w:rsidR="001B24EC" w:rsidRPr="002E2121" w:rsidRDefault="002408DD" w:rsidP="00CA750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B24EC" w:rsidRPr="002E2121">
              <w:rPr>
                <w:rFonts w:ascii="Times New Roman" w:hAnsi="Times New Roman" w:cs="Times New Roman"/>
                <w:sz w:val="28"/>
                <w:szCs w:val="28"/>
              </w:rPr>
              <w:t>оличество вынесенных предостережений о недопустимости нарушения обязательных требо</w:t>
            </w:r>
            <w:bookmarkStart w:id="0" w:name="_GoBack"/>
            <w:bookmarkEnd w:id="0"/>
            <w:r w:rsidR="001B24EC" w:rsidRPr="002E2121">
              <w:rPr>
                <w:rFonts w:ascii="Times New Roman" w:hAnsi="Times New Roman" w:cs="Times New Roman"/>
                <w:sz w:val="28"/>
                <w:szCs w:val="28"/>
              </w:rPr>
              <w:t>ваний</w:t>
            </w:r>
          </w:p>
        </w:tc>
        <w:tc>
          <w:tcPr>
            <w:tcW w:w="2672" w:type="dxa"/>
          </w:tcPr>
          <w:p w:rsidR="001B24EC" w:rsidRPr="002E2121" w:rsidRDefault="00A32B36" w:rsidP="002408D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</w:tbl>
    <w:p w:rsidR="006F0721" w:rsidRPr="009A6B52" w:rsidRDefault="009A6B52" w:rsidP="009A6B52">
      <w:pPr>
        <w:spacing w:before="7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="0033248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</w:t>
      </w:r>
    </w:p>
    <w:sectPr w:rsidR="006F0721" w:rsidRPr="009A6B52" w:rsidSect="00B62EDF">
      <w:headerReference w:type="default" r:id="rId6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2973" w:rsidRDefault="00812973" w:rsidP="002408DD">
      <w:pPr>
        <w:spacing w:line="240" w:lineRule="auto"/>
      </w:pPr>
      <w:r>
        <w:separator/>
      </w:r>
    </w:p>
  </w:endnote>
  <w:endnote w:type="continuationSeparator" w:id="0">
    <w:p w:rsidR="00812973" w:rsidRDefault="00812973" w:rsidP="002408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2973" w:rsidRDefault="00812973" w:rsidP="002408DD">
      <w:pPr>
        <w:spacing w:line="240" w:lineRule="auto"/>
      </w:pPr>
      <w:r>
        <w:separator/>
      </w:r>
    </w:p>
  </w:footnote>
  <w:footnote w:type="continuationSeparator" w:id="0">
    <w:p w:rsidR="00812973" w:rsidRDefault="00812973" w:rsidP="002408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1017939"/>
      <w:docPartObj>
        <w:docPartGallery w:val="Page Numbers (Top of Page)"/>
        <w:docPartUnique/>
      </w:docPartObj>
    </w:sdtPr>
    <w:sdtEndPr/>
    <w:sdtContent>
      <w:p w:rsidR="002408DD" w:rsidRDefault="003D54BD">
        <w:pPr>
          <w:pStyle w:val="a3"/>
          <w:jc w:val="center"/>
        </w:pPr>
        <w:r w:rsidRPr="002408D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408DD" w:rsidRPr="002408DD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2408D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3248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408D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408DD" w:rsidRDefault="002408D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0721"/>
    <w:rsid w:val="00045314"/>
    <w:rsid w:val="000748E4"/>
    <w:rsid w:val="00117251"/>
    <w:rsid w:val="001B24EC"/>
    <w:rsid w:val="001E284A"/>
    <w:rsid w:val="002408DD"/>
    <w:rsid w:val="002861B1"/>
    <w:rsid w:val="002C2053"/>
    <w:rsid w:val="002E2121"/>
    <w:rsid w:val="00316657"/>
    <w:rsid w:val="00332484"/>
    <w:rsid w:val="003D54BD"/>
    <w:rsid w:val="00526E3C"/>
    <w:rsid w:val="00551890"/>
    <w:rsid w:val="006F0721"/>
    <w:rsid w:val="00757025"/>
    <w:rsid w:val="00812973"/>
    <w:rsid w:val="00813CB4"/>
    <w:rsid w:val="009A6B52"/>
    <w:rsid w:val="00A32B36"/>
    <w:rsid w:val="00A43E30"/>
    <w:rsid w:val="00B43140"/>
    <w:rsid w:val="00B62EDF"/>
    <w:rsid w:val="00BB6983"/>
    <w:rsid w:val="00BE0E5C"/>
    <w:rsid w:val="00CA7507"/>
    <w:rsid w:val="00CD1EFF"/>
    <w:rsid w:val="00D96906"/>
    <w:rsid w:val="00E37388"/>
    <w:rsid w:val="00EC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5858E"/>
  <w15:docId w15:val="{56D55693-274E-43EF-AE05-2CDC2BB5A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7025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408DD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08DD"/>
  </w:style>
  <w:style w:type="paragraph" w:styleId="a5">
    <w:name w:val="footer"/>
    <w:basedOn w:val="a"/>
    <w:link w:val="a6"/>
    <w:uiPriority w:val="99"/>
    <w:semiHidden/>
    <w:unhideWhenUsed/>
    <w:rsid w:val="002408D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08DD"/>
  </w:style>
  <w:style w:type="paragraph" w:styleId="a7">
    <w:name w:val="Balloon Text"/>
    <w:basedOn w:val="a"/>
    <w:link w:val="a8"/>
    <w:uiPriority w:val="99"/>
    <w:semiHidden/>
    <w:unhideWhenUsed/>
    <w:rsid w:val="003324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24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6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tuchkov_arn</dc:creator>
  <cp:lastModifiedBy>Анна И. Слободина</cp:lastModifiedBy>
  <cp:revision>4</cp:revision>
  <cp:lastPrinted>2026-07-17T11:08:00Z</cp:lastPrinted>
  <dcterms:created xsi:type="dcterms:W3CDTF">2026-07-17T11:08:00Z</dcterms:created>
  <dcterms:modified xsi:type="dcterms:W3CDTF">2026-07-27T08:01:00Z</dcterms:modified>
</cp:coreProperties>
</file>